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42B3A" w14:textId="1FE14B84" w:rsidR="00611A67" w:rsidRDefault="00611A67" w:rsidP="00611A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857EA1">
        <w:rPr>
          <w:rFonts w:ascii="Arial" w:hAnsi="Arial" w:cs="Arial"/>
        </w:rPr>
        <w:t xml:space="preserve">key to the </w:t>
      </w:r>
      <w:bookmarkStart w:id="0" w:name="_GoBack"/>
      <w:bookmarkEnd w:id="0"/>
      <w:r>
        <w:rPr>
          <w:rFonts w:ascii="Arial" w:hAnsi="Arial" w:cs="Arial"/>
        </w:rPr>
        <w:t>mind-map showing a representative sample of comments pertaining to Miss Galwey’s tune collection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3682"/>
        <w:gridCol w:w="3423"/>
        <w:gridCol w:w="3423"/>
        <w:gridCol w:w="3420"/>
      </w:tblGrid>
      <w:tr w:rsidR="00611A67" w14:paraId="35D7CEFE" w14:textId="77777777" w:rsidTr="00611A67">
        <w:trPr>
          <w:trHeight w:val="1467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4B8D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3EE4741" w14:textId="301D9B16" w:rsidR="00611A67" w:rsidRDefault="004101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D36518" wp14:editId="266CC077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125095</wp:posOffset>
                      </wp:positionV>
                      <wp:extent cx="7362825" cy="3940175"/>
                      <wp:effectExtent l="0" t="0" r="28575" b="3079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62825" cy="3940175"/>
                                <a:chOff x="0" y="0"/>
                                <a:chExt cx="7362825" cy="3940175"/>
                              </a:xfrm>
                            </wpg:grpSpPr>
                            <wps:wsp>
                              <wps:cNvPr id="2" name="Speech Bubble: Oval 2"/>
                              <wps:cNvSpPr/>
                              <wps:spPr>
                                <a:xfrm>
                                  <a:off x="4171950" y="1778000"/>
                                  <a:ext cx="1790700" cy="2162175"/>
                                </a:xfrm>
                                <a:prstGeom prst="wedgeEllipseCallou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rgbClr val="FFC000">
                                        <a:tint val="66000"/>
                                        <a:satMod val="160000"/>
                                      </a:srgbClr>
                                    </a:gs>
                                    <a:gs pos="50000">
                                      <a:srgbClr val="FFC000">
                                        <a:tint val="44500"/>
                                        <a:satMod val="160000"/>
                                      </a:srgbClr>
                                    </a:gs>
                                    <a:gs pos="100000">
                                      <a:srgbClr val="FFC000">
                                        <a:tint val="23500"/>
                                        <a:satMod val="160000"/>
                                      </a:srgbClr>
                                    </a:gs>
                                  </a:gsLst>
                                  <a:lin ang="2700000" scaled="1"/>
                                  <a:tileRect/>
                                </a:gra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65D1F5F" w14:textId="77777777" w:rsidR="00611A67" w:rsidRDefault="00611A67" w:rsidP="00611A67"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</w:rPr>
                                      <w:t>‘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Amber (oval) background /shape denotes a comment from the interviewee within that sub-category highlighting a possible area of concern.</w:t>
                                    </w:r>
                                  </w:p>
                                  <w:p w14:paraId="7D896689" w14:textId="77777777" w:rsidR="00611A67" w:rsidRDefault="00611A67" w:rsidP="00611A6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Oval 5"/>
                              <wps:cNvSpPr/>
                              <wps:spPr>
                                <a:xfrm>
                                  <a:off x="0" y="0"/>
                                  <a:ext cx="1581150" cy="6381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CC0066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5AB011" w14:textId="77777777" w:rsidR="00611A67" w:rsidRDefault="00611A67" w:rsidP="00611A67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sz w:val="32"/>
                                        <w:szCs w:val="32"/>
                                        <w:highlight w:val="black"/>
                                      </w:rPr>
                                      <w:t>Category</w:t>
                                    </w:r>
                                  </w:p>
                                  <w:p w14:paraId="712162C0" w14:textId="77777777" w:rsidR="00611A67" w:rsidRDefault="00611A67" w:rsidP="00611A6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Thought Bubble: Cloud 4"/>
                              <wps:cNvSpPr/>
                              <wps:spPr>
                                <a:xfrm>
                                  <a:off x="1695450" y="1866900"/>
                                  <a:ext cx="2095500" cy="1699260"/>
                                </a:xfrm>
                                <a:prstGeom prst="cloudCallou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rgbClr val="FF0000">
                                        <a:tint val="66000"/>
                                        <a:satMod val="160000"/>
                                      </a:srgbClr>
                                    </a:gs>
                                    <a:gs pos="50000">
                                      <a:srgbClr val="FF0000">
                                        <a:tint val="44500"/>
                                        <a:satMod val="160000"/>
                                      </a:srgbClr>
                                    </a:gs>
                                    <a:gs pos="100000">
                                      <a:srgbClr val="FF0000">
                                        <a:tint val="23500"/>
                                        <a:satMod val="160000"/>
                                      </a:srgbClr>
                                    </a:gs>
                                  </a:gsLst>
                                  <a:lin ang="2700000" scaled="1"/>
                                  <a:tileRect/>
                                </a:gra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346543" w14:textId="77777777" w:rsidR="00611A67" w:rsidRDefault="00611A67" w:rsidP="00611A67">
                                    <w:pPr>
                                      <w:jc w:val="center"/>
                                    </w:pPr>
                                    <w:r>
                                      <w:t>‘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Red (cloud shape) background/shape denotes a comment within the sub-category highlighting an area of concern</w:t>
                                    </w: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Rounded Rectangle 57"/>
                              <wps:cNvSpPr/>
                              <wps:spPr>
                                <a:xfrm>
                                  <a:off x="127000" y="958850"/>
                                  <a:ext cx="1247775" cy="666750"/>
                                </a:xfrm>
                                <a:prstGeom prst="roundRect">
                                  <a:avLst/>
                                </a:prstGeom>
                                <a:blipFill>
                                  <a:blip r:embed="rId4"/>
                                  <a:tile tx="0" ty="0" sx="100000" sy="100000" flip="none" algn="tl"/>
                                </a:blip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405B6D" w14:textId="77777777" w:rsidR="00611A67" w:rsidRDefault="00611A67" w:rsidP="00611A67">
                                    <w:pP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5B9BD5" w:themeColor="accent5"/>
                                        <w:sz w:val="28"/>
                                        <w:szCs w:val="28"/>
                                      </w:rPr>
                                      <w:t xml:space="preserve"> Sub-Category</w:t>
                                    </w:r>
                                  </w:p>
                                  <w:p w14:paraId="5D004C26" w14:textId="77777777" w:rsidR="00611A67" w:rsidRDefault="00611A67" w:rsidP="00611A6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Speech Bubble: Rectangle 3"/>
                              <wps:cNvSpPr/>
                              <wps:spPr>
                                <a:xfrm>
                                  <a:off x="6019800" y="2044700"/>
                                  <a:ext cx="1343025" cy="1238250"/>
                                </a:xfrm>
                                <a:prstGeom prst="wedgeRectCallou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rgbClr val="00B050">
                                        <a:tint val="66000"/>
                                        <a:satMod val="160000"/>
                                      </a:srgbClr>
                                    </a:gs>
                                    <a:gs pos="50000">
                                      <a:srgbClr val="00B050">
                                        <a:tint val="44500"/>
                                        <a:satMod val="160000"/>
                                      </a:srgbClr>
                                    </a:gs>
                                    <a:gs pos="100000">
                                      <a:srgbClr val="00B050">
                                        <a:tint val="23500"/>
                                        <a:satMod val="160000"/>
                                      </a:srgbClr>
                                    </a:gs>
                                  </a:gsLst>
                                  <a:lin ang="10800000" scaled="1"/>
                                  <a:tileRect/>
                                </a:gra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31F373" w14:textId="77777777" w:rsidR="00611A67" w:rsidRDefault="00611A67" w:rsidP="00611A67">
                                    <w:pPr>
                                      <w:rPr>
                                        <w:rFonts w:ascii="Arial" w:hAnsi="Arial" w:cs="Arial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Green (square) background /shape denotes a positive comment from the interviewee within that sub-category</w:t>
                                    </w:r>
                                  </w:p>
                                  <w:p w14:paraId="39552DC9" w14:textId="77777777" w:rsidR="00611A67" w:rsidRDefault="00611A67" w:rsidP="00611A6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D36518" id="Group 1" o:spid="_x0000_s1026" style="position:absolute;margin-left:43.85pt;margin-top:9.85pt;width:579.75pt;height:310.25pt;z-index:251658240" coordsize="73628,39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">
                      <v:shapetype id="_x0000_t63" coordsize="21600,21600" o:spt="63" adj="1350,25920" path="wr,,21600,21600@15@16@17@18l@21@22xe">
                        <v:stroke joinstyle="miter"/>
                        <v:formulas>
                          <v:f eqn="val #0"/>
                          <v:f eqn="val #1"/>
                          <v:f eqn="sum 10800 0 #0"/>
                          <v:f eqn="sum 10800 0 #1"/>
                          <v:f eqn="atan2 @2 @3"/>
                          <v:f eqn="sumangle @4 11 0"/>
                          <v:f eqn="sumangle @4 0 11"/>
                          <v:f eqn="cos 10800 @4"/>
                          <v:f eqn="sin 10800 @4"/>
                          <v:f eqn="cos 10800 @5"/>
                          <v:f eqn="sin 10800 @5"/>
                          <v:f eqn="cos 10800 @6"/>
                          <v:f eqn="sin 10800 @6"/>
                          <v:f eqn="sum 10800 0 @7"/>
                          <v:f eqn="sum 10800 0 @8"/>
                          <v:f eqn="sum 10800 0 @9"/>
                          <v:f eqn="sum 10800 0 @10"/>
                          <v:f eqn="sum 10800 0 @11"/>
                          <v:f eqn="sum 10800 0 @12"/>
                          <v:f eqn="mod @2 @3 0"/>
                          <v:f eqn="sum @19 0 10800"/>
                          <v:f eqn="if @20 #0 @13"/>
                          <v:f eqn="if @20 #1 @14"/>
                        </v:formulas>
                        <v:path o:connecttype="custom" o:connectlocs="10800,0;3163,3163;0,10800;3163,18437;10800,21600;18437,18437;21600,10800;18437,3163;@21,@22" textboxrect="3163,3163,18437,18437"/>
                        <v:handles>
                          <v:h position="#0,#1"/>
                        </v:handles>
                      </v:shapetype>
                      <v:shape id="Speech Bubble: Oval 2" o:spid="_x0000_s1027" type="#_x0000_t63" style="position:absolute;left:41719;top:17780;width:17907;height:216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" adj="6300,24300" fillcolor="#ffde80" strokecolor="#1f3763 [1604]" strokeweight="1pt">
                        <v:fill color2="#fff3da" rotate="t" angle="45" colors="0 #ffde80;.5 #ffe8b3;1 #fff3da" focus="100%" type="gradient"/>
                        <v:textbox>
                          <w:txbxContent>
                            <w:p w14:paraId="465D1F5F" w14:textId="77777777" w:rsidR="00611A67" w:rsidRDefault="00611A67" w:rsidP="00611A67"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  <w:t>‘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Amber (oval) background /shape denotes a comment from the interviewee within that sub-category highlighting a possible area of concern.</w:t>
                              </w:r>
                            </w:p>
                            <w:p w14:paraId="7D896689" w14:textId="77777777" w:rsidR="00611A67" w:rsidRDefault="00611A67" w:rsidP="00611A67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oval id="Oval 5" o:spid="_x0000_s1028" style="position:absolute;width:15811;height:6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" fillcolor="#c06" strokecolor="black [3213]" strokeweight="1pt">
                        <v:stroke joinstyle="miter"/>
                        <v:textbox>
                          <w:txbxContent>
                            <w:p w14:paraId="4B5AB011" w14:textId="77777777" w:rsidR="00611A67" w:rsidRDefault="00611A67" w:rsidP="00611A6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32"/>
                                  <w:szCs w:val="32"/>
                                  <w:highlight w:val="black"/>
                                </w:rPr>
                                <w:t>Category</w:t>
                              </w:r>
                            </w:p>
                            <w:p w14:paraId="712162C0" w14:textId="77777777" w:rsidR="00611A67" w:rsidRDefault="00611A67" w:rsidP="00611A67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  <v:formulas>
                          <v:f eqn="sum #0 0 10800"/>
                          <v:f eqn="sum #1 0 10800"/>
                          <v:f eqn="cosatan2 10800 @0 @1"/>
                          <v:f eqn="sinatan2 10800 @0 @1"/>
                          <v:f eqn="sum @2 10800 0"/>
                          <v:f eqn="sum @3 10800 0"/>
                          <v:f eqn="sum @4 0 #0"/>
                          <v:f eqn="sum @5 0 #1"/>
                          <v:f eqn="mod @6 @7 0"/>
                          <v:f eqn="prod 600 11 1"/>
                          <v:f eqn="sum @8 0 @9"/>
                          <v:f eqn="prod @10 1 3"/>
                          <v:f eqn="prod 600 3 1"/>
                          <v:f eqn="sum @11 @12 0"/>
                          <v:f eqn="prod @13 @6 @8"/>
                          <v:f eqn="prod @13 @7 @8"/>
                          <v:f eqn="sum @14 #0 0"/>
                          <v:f eqn="sum @15 #1 0"/>
                          <v:f eqn="prod 600 8 1"/>
                          <v:f eqn="prod @11 2 1"/>
                          <v:f eqn="sum @18 @19 0"/>
                          <v:f eqn="prod @20 @6 @8"/>
                          <v:f eqn="prod @20 @7 @8"/>
                          <v:f eqn="sum @21 #0 0"/>
                          <v:f eqn="sum @22 #1 0"/>
                          <v:f eqn="prod 600 2 1"/>
                          <v:f eqn="sum #0 600 0"/>
                          <v:f eqn="sum #0 0 600"/>
                          <v:f eqn="sum #1 600 0"/>
                          <v:f eqn="sum #1 0 600"/>
                          <v:f eqn="sum @16 @25 0"/>
                          <v:f eqn="sum @16 0 @25"/>
                          <v:f eqn="sum @17 @25 0"/>
                          <v:f eqn="sum @17 0 @25"/>
                          <v:f eqn="sum @23 @12 0"/>
                          <v:f eqn="sum @23 0 @12"/>
                          <v:f eqn="sum @24 @12 0"/>
                          <v:f eqn="sum @24 0 @12"/>
                          <v:f eqn="val #0"/>
                          <v:f eqn="val #1"/>
                        </v:formulas>
                        <v:path o:extrusionok="f" o:connecttype="custom" o:connectlocs="67,10800;10800,21577;21582,10800;10800,1235;@38,@39" textboxrect="2977,3262,17087,17337"/>
                        <v:handles>
                          <v:h position="#0,#1"/>
                        </v:handles>
                        <o:complex v:ext="view"/>
                      </v:shapetype>
                      <v:shape id="Thought Bubble: Cloud 4" o:spid="_x0000_s1029" type="#_x0000_t106" style="position:absolute;left:16954;top:18669;width:20955;height:16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" adj="6300,24300" fillcolor="#ff8080" strokecolor="#1f3763 [1604]" strokeweight="1pt">
                        <v:fill color2="#ffdada" rotate="t" angle="45" colors="0 #ff8080;.5 #ffb3b3;1 #ffdada" focus="100%" type="gradient"/>
                        <v:stroke joinstyle="miter"/>
                        <v:textbox>
                          <w:txbxContent>
                            <w:p w14:paraId="55346543" w14:textId="77777777" w:rsidR="00611A67" w:rsidRDefault="00611A67" w:rsidP="00611A67">
                              <w:pPr>
                                <w:jc w:val="center"/>
                              </w:pPr>
                              <w:r>
                                <w:t>‘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Red (cloud shape) background/shape denotes a comment within the sub-category highlighting an area of concern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shape>
                      <v:roundrect id="Rounded Rectangle 57" o:spid="_x0000_s1030" style="position:absolute;left:1270;top:9588;width:12477;height:6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" strokecolor="black [3213]" strokeweight="1pt">
                        <v:fill r:id="rId5" o:title="" recolor="t" rotate="t" type="tile"/>
                        <v:stroke joinstyle="miter"/>
                        <v:textbox>
                          <w:txbxContent>
                            <w:p w14:paraId="41405B6D" w14:textId="77777777" w:rsidR="00611A67" w:rsidRDefault="00611A67" w:rsidP="00611A67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L</w:t>
                              </w:r>
                              <w:r>
                                <w:rPr>
                                  <w:rFonts w:ascii="Arial" w:hAnsi="Arial" w:cs="Arial"/>
                                  <w:color w:val="5B9BD5" w:themeColor="accent5"/>
                                  <w:sz w:val="28"/>
                                  <w:szCs w:val="28"/>
                                </w:rPr>
                                <w:t xml:space="preserve"> Sub-Category</w:t>
                              </w:r>
                            </w:p>
                            <w:p w14:paraId="5D004C26" w14:textId="77777777" w:rsidR="00611A67" w:rsidRDefault="00611A67" w:rsidP="00611A67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v:shapetype id="_x0000_t61" coordsize="21600,21600" o:spt="61" adj="1350,25920" path="m,l0@8@12@24,0@9,,21600@6,21600@15@27@7,21600,21600,21600,21600@9@18@30,21600@8,21600,0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/>
                        <v:handles>
                          <v:h position="#0,#1"/>
                        </v:handles>
                      </v:shapetype>
                      <v:shape id="Speech Bubble: Rectangle 3" o:spid="_x0000_s1031" type="#_x0000_t61" style="position:absolute;left:60198;top:20447;width:13430;height:1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" adj="6300,24300" fillcolor="#8fdea0" strokecolor="#1f3763 [1604]" strokeweight="1pt">
                        <v:fill color2="#dff3e3" rotate="t" angle="270" colors="0 #8fdea0;.5 #bce9c5;1 #dff3e3" focus="100%" type="gradient"/>
                        <v:textbox>
                          <w:txbxContent>
                            <w:p w14:paraId="0A31F373" w14:textId="77777777" w:rsidR="00611A67" w:rsidRDefault="00611A67" w:rsidP="00611A67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Green (square) background /shape denotes a positive comment from the interviewee within that sub-category</w:t>
                              </w:r>
                            </w:p>
                            <w:p w14:paraId="39552DC9" w14:textId="77777777" w:rsidR="00611A67" w:rsidRDefault="00611A67" w:rsidP="00611A67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32B9" w14:textId="77777777" w:rsidR="00611A67" w:rsidRDefault="00611A6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Tune Collector</w:t>
            </w:r>
          </w:p>
          <w:p w14:paraId="4F16C031" w14:textId="77777777" w:rsidR="00611A67" w:rsidRDefault="00611A6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6D8019A" w14:textId="77777777" w:rsidR="00611A67" w:rsidRDefault="00611A6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History</w:t>
            </w:r>
          </w:p>
          <w:p w14:paraId="17C236B5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0B9755B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Tunes</w:t>
            </w:r>
            <w:r>
              <w:rPr>
                <w:noProof/>
                <w:lang w:eastAsia="en-GB"/>
              </w:rPr>
              <w:t xml:space="preserve"> </w:t>
            </w:r>
          </w:p>
        </w:tc>
      </w:tr>
      <w:tr w:rsidR="00611A67" w14:paraId="14E794A3" w14:textId="77777777" w:rsidTr="00611A67">
        <w:trPr>
          <w:trHeight w:val="512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C330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5748C4E7" w14:textId="60154C61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DB6C22A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7C7C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General Significance     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4F81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Recent Audience Reaction                                 </w:t>
            </w:r>
          </w:p>
          <w:p w14:paraId="23F5D305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2169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Local Historian          </w:t>
            </w:r>
          </w:p>
        </w:tc>
      </w:tr>
      <w:tr w:rsidR="00611A67" w14:paraId="1E91A641" w14:textId="77777777" w:rsidTr="00611A67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DC60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1A54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Local Significance  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EFB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Almost Forgotten     </w:t>
            </w:r>
          </w:p>
          <w:p w14:paraId="6CD9348C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D83E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Integrity</w:t>
            </w:r>
          </w:p>
        </w:tc>
      </w:tr>
      <w:tr w:rsidR="00611A67" w14:paraId="51EE82C0" w14:textId="77777777" w:rsidTr="00611A67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DC63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9476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of Tunes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4C2F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Playability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6E56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Archive</w:t>
            </w:r>
          </w:p>
        </w:tc>
      </w:tr>
      <w:tr w:rsidR="00611A67" w14:paraId="39630377" w14:textId="77777777" w:rsidTr="00611A67">
        <w:trPr>
          <w:trHeight w:val="3884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F1B7" w14:textId="02D23D11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2B7DDE3" w14:textId="77777777" w:rsidR="00611A67" w:rsidRDefault="00611A67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Comments box with </w:t>
            </w:r>
          </w:p>
          <w:p w14:paraId="32C8103A" w14:textId="77777777" w:rsidR="00611A67" w:rsidRDefault="00611A67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to colouring code which is also shape specific</w:t>
            </w:r>
          </w:p>
          <w:p w14:paraId="402354D7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267A98CB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71AC" w14:textId="79F7E29D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04C9A9BB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47812108" w14:textId="6AF2DA3F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3FDD0F4A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EA06C7E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0B6ED2C0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3597D356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1C935DF1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5C8795E7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588EB754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761BE761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27887A96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39D39A32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05CF3181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78AAE452" w14:textId="77777777" w:rsidR="00611A67" w:rsidRDefault="00611A67">
            <w:pPr>
              <w:spacing w:line="240" w:lineRule="auto"/>
              <w:rPr>
                <w:rFonts w:ascii="Arial" w:hAnsi="Arial" w:cs="Arial"/>
              </w:rPr>
            </w:pPr>
          </w:p>
          <w:p w14:paraId="4F062269" w14:textId="77777777" w:rsidR="00611A67" w:rsidRDefault="00611A67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</w:tc>
      </w:tr>
    </w:tbl>
    <w:p w14:paraId="2688C699" w14:textId="77777777" w:rsidR="007D78B8" w:rsidRDefault="00857EA1"/>
    <w:sectPr w:rsidR="007D78B8" w:rsidSect="00611A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67"/>
    <w:rsid w:val="00223280"/>
    <w:rsid w:val="00260E57"/>
    <w:rsid w:val="00410186"/>
    <w:rsid w:val="00611A67"/>
    <w:rsid w:val="00857EA1"/>
    <w:rsid w:val="00D6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17C0"/>
  <w15:chartTrackingRefBased/>
  <w15:docId w15:val="{57194812-8386-4C1E-B42F-A17DA1B2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A6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1A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6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</dc:creator>
  <cp:keywords/>
  <dc:description/>
  <cp:lastModifiedBy>Sheila</cp:lastModifiedBy>
  <cp:revision>3</cp:revision>
  <dcterms:created xsi:type="dcterms:W3CDTF">2018-04-15T16:15:00Z</dcterms:created>
  <dcterms:modified xsi:type="dcterms:W3CDTF">2018-04-17T15:16:00Z</dcterms:modified>
</cp:coreProperties>
</file>